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726E" w:rsidRPr="00173F71" w:rsidRDefault="00C8726E" w:rsidP="00C872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3F71">
        <w:rPr>
          <w:rFonts w:ascii="Times New Roman" w:hAnsi="Times New Roman" w:cs="Times New Roman"/>
          <w:b/>
          <w:sz w:val="28"/>
          <w:szCs w:val="28"/>
        </w:rPr>
        <w:t>План работ по содержанию и ремонту общего имущества</w:t>
      </w:r>
    </w:p>
    <w:p w:rsidR="00C8726E" w:rsidRPr="00B53BAB" w:rsidRDefault="00C8726E" w:rsidP="00C8726E">
      <w:pPr>
        <w:spacing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3F71">
        <w:rPr>
          <w:rFonts w:ascii="Times New Roman" w:hAnsi="Times New Roman" w:cs="Times New Roman"/>
          <w:b/>
          <w:sz w:val="28"/>
          <w:szCs w:val="28"/>
        </w:rPr>
        <w:t>многоквартирного дома</w:t>
      </w:r>
      <w:r>
        <w:rPr>
          <w:rFonts w:ascii="Times New Roman" w:hAnsi="Times New Roman" w:cs="Times New Roman"/>
          <w:b/>
          <w:sz w:val="28"/>
          <w:szCs w:val="28"/>
        </w:rPr>
        <w:t xml:space="preserve"> №64, ул. Киевская, г. Гатчина на 2020 год.</w:t>
      </w:r>
    </w:p>
    <w:tbl>
      <w:tblPr>
        <w:tblW w:w="974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0"/>
        <w:gridCol w:w="2996"/>
        <w:gridCol w:w="1765"/>
        <w:gridCol w:w="2846"/>
      </w:tblGrid>
      <w:tr w:rsidR="00C8726E" w:rsidRPr="00173F71" w:rsidTr="001507B9">
        <w:tc>
          <w:tcPr>
            <w:tcW w:w="2140" w:type="dxa"/>
            <w:tcBorders>
              <w:bottom w:val="single" w:sz="4" w:space="0" w:color="auto"/>
            </w:tcBorders>
            <w:shd w:val="clear" w:color="auto" w:fill="auto"/>
          </w:tcPr>
          <w:p w:rsidR="00C8726E" w:rsidRPr="00173F71" w:rsidRDefault="00C8726E" w:rsidP="00150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173F71">
              <w:rPr>
                <w:rFonts w:ascii="Times New Roman" w:hAnsi="Times New Roman" w:cs="Times New Roman"/>
                <w:b/>
              </w:rPr>
              <w:t>Вид работы\услуги</w:t>
            </w:r>
          </w:p>
        </w:tc>
        <w:tc>
          <w:tcPr>
            <w:tcW w:w="2996" w:type="dxa"/>
            <w:tcBorders>
              <w:bottom w:val="single" w:sz="4" w:space="0" w:color="auto"/>
            </w:tcBorders>
            <w:shd w:val="clear" w:color="auto" w:fill="auto"/>
          </w:tcPr>
          <w:p w:rsidR="00C8726E" w:rsidRPr="00173F71" w:rsidRDefault="00C8726E" w:rsidP="00150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73F71">
              <w:rPr>
                <w:rFonts w:ascii="Times New Roman" w:hAnsi="Times New Roman" w:cs="Times New Roman"/>
                <w:b/>
              </w:rPr>
              <w:t>Содержание работы\услуги</w:t>
            </w:r>
          </w:p>
        </w:tc>
        <w:tc>
          <w:tcPr>
            <w:tcW w:w="1765" w:type="dxa"/>
            <w:tcBorders>
              <w:bottom w:val="single" w:sz="4" w:space="0" w:color="auto"/>
            </w:tcBorders>
            <w:shd w:val="clear" w:color="auto" w:fill="auto"/>
          </w:tcPr>
          <w:p w:rsidR="00C8726E" w:rsidRPr="00173F71" w:rsidRDefault="00C8726E" w:rsidP="00150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73F71">
              <w:rPr>
                <w:rFonts w:ascii="Times New Roman" w:hAnsi="Times New Roman" w:cs="Times New Roman"/>
                <w:b/>
              </w:rPr>
              <w:t>Периодичность и сроки выполнения работы\услуги</w:t>
            </w:r>
          </w:p>
        </w:tc>
        <w:tc>
          <w:tcPr>
            <w:tcW w:w="2846" w:type="dxa"/>
            <w:tcBorders>
              <w:bottom w:val="single" w:sz="4" w:space="0" w:color="auto"/>
            </w:tcBorders>
            <w:shd w:val="clear" w:color="auto" w:fill="auto"/>
          </w:tcPr>
          <w:p w:rsidR="00C8726E" w:rsidRPr="00173F71" w:rsidRDefault="00C8726E" w:rsidP="00150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73F71">
              <w:rPr>
                <w:rFonts w:ascii="Times New Roman" w:hAnsi="Times New Roman" w:cs="Times New Roman"/>
                <w:b/>
              </w:rPr>
              <w:t>Результат выполнения</w:t>
            </w:r>
          </w:p>
        </w:tc>
      </w:tr>
      <w:tr w:rsidR="00C8726E" w:rsidRPr="00173F71" w:rsidTr="001507B9">
        <w:tc>
          <w:tcPr>
            <w:tcW w:w="9747" w:type="dxa"/>
            <w:gridSpan w:val="4"/>
            <w:shd w:val="clear" w:color="auto" w:fill="FFFFFF" w:themeFill="background1"/>
          </w:tcPr>
          <w:p w:rsidR="00C8726E" w:rsidRPr="00173F71" w:rsidRDefault="00C8726E" w:rsidP="001507B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73F71">
              <w:rPr>
                <w:rFonts w:ascii="Times New Roman" w:hAnsi="Times New Roman" w:cs="Times New Roman"/>
                <w:b/>
                <w:i/>
              </w:rPr>
              <w:t>Содержание и текущий ремонт общего имущества</w:t>
            </w:r>
          </w:p>
        </w:tc>
      </w:tr>
      <w:tr w:rsidR="00C8726E" w:rsidRPr="00173F71" w:rsidTr="001507B9">
        <w:tc>
          <w:tcPr>
            <w:tcW w:w="2140" w:type="dxa"/>
            <w:shd w:val="clear" w:color="auto" w:fill="auto"/>
          </w:tcPr>
          <w:p w:rsidR="00C8726E" w:rsidRPr="00173F71" w:rsidRDefault="00C8726E" w:rsidP="001507B9">
            <w:pPr>
              <w:spacing w:after="0"/>
              <w:rPr>
                <w:rFonts w:ascii="Times New Roman" w:hAnsi="Times New Roman" w:cs="Times New Roman"/>
              </w:rPr>
            </w:pPr>
            <w:r w:rsidRPr="00173F71">
              <w:rPr>
                <w:rFonts w:ascii="Times New Roman" w:hAnsi="Times New Roman" w:cs="Times New Roman"/>
              </w:rPr>
              <w:t>1.Осмотр общего имущества</w:t>
            </w:r>
          </w:p>
        </w:tc>
        <w:tc>
          <w:tcPr>
            <w:tcW w:w="2996" w:type="dxa"/>
            <w:shd w:val="clear" w:color="auto" w:fill="auto"/>
          </w:tcPr>
          <w:p w:rsidR="00C8726E" w:rsidRPr="00173F71" w:rsidRDefault="00C8726E" w:rsidP="001507B9">
            <w:pPr>
              <w:spacing w:after="0"/>
              <w:rPr>
                <w:rFonts w:ascii="Times New Roman" w:hAnsi="Times New Roman" w:cs="Times New Roman"/>
              </w:rPr>
            </w:pPr>
            <w:r w:rsidRPr="00173F71">
              <w:rPr>
                <w:rFonts w:ascii="Times New Roman" w:hAnsi="Times New Roman" w:cs="Times New Roman"/>
              </w:rPr>
              <w:t>Сезонные осмотры инженерных сетей,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73F71">
              <w:rPr>
                <w:rFonts w:ascii="Times New Roman" w:hAnsi="Times New Roman" w:cs="Times New Roman"/>
              </w:rPr>
              <w:t>электроснабжение, конструктивных элементов здания (кровля, фасад, МОП)</w:t>
            </w:r>
          </w:p>
        </w:tc>
        <w:tc>
          <w:tcPr>
            <w:tcW w:w="1765" w:type="dxa"/>
            <w:shd w:val="clear" w:color="auto" w:fill="auto"/>
          </w:tcPr>
          <w:p w:rsidR="00C8726E" w:rsidRPr="00173F71" w:rsidRDefault="00C8726E" w:rsidP="00150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раза в год</w:t>
            </w:r>
          </w:p>
        </w:tc>
        <w:tc>
          <w:tcPr>
            <w:tcW w:w="2846" w:type="dxa"/>
            <w:shd w:val="clear" w:color="auto" w:fill="auto"/>
          </w:tcPr>
          <w:p w:rsidR="00C8726E" w:rsidRPr="00173F71" w:rsidRDefault="00C8726E" w:rsidP="001507B9">
            <w:pPr>
              <w:spacing w:after="0"/>
              <w:rPr>
                <w:rFonts w:ascii="Times New Roman" w:hAnsi="Times New Roman" w:cs="Times New Roman"/>
              </w:rPr>
            </w:pPr>
            <w:r w:rsidRPr="00173F71">
              <w:rPr>
                <w:rFonts w:ascii="Times New Roman" w:hAnsi="Times New Roman" w:cs="Times New Roman"/>
              </w:rPr>
              <w:t xml:space="preserve">Оформление акта общего осмотра жилого дома с указанием выявленных нарушений. </w:t>
            </w:r>
          </w:p>
        </w:tc>
      </w:tr>
      <w:tr w:rsidR="00C8726E" w:rsidRPr="00173F71" w:rsidTr="001507B9">
        <w:tc>
          <w:tcPr>
            <w:tcW w:w="2140" w:type="dxa"/>
            <w:shd w:val="clear" w:color="auto" w:fill="auto"/>
          </w:tcPr>
          <w:p w:rsidR="00C8726E" w:rsidRPr="00173F71" w:rsidRDefault="00C8726E" w:rsidP="001507B9">
            <w:pPr>
              <w:spacing w:after="0"/>
              <w:rPr>
                <w:rFonts w:ascii="Times New Roman" w:hAnsi="Times New Roman" w:cs="Times New Roman"/>
              </w:rPr>
            </w:pPr>
            <w:r w:rsidRPr="00173F71">
              <w:rPr>
                <w:rFonts w:ascii="Times New Roman" w:hAnsi="Times New Roman" w:cs="Times New Roman"/>
              </w:rPr>
              <w:t>2.Подготовка жилого дома к эксплуатации в зимних условиях</w:t>
            </w:r>
          </w:p>
        </w:tc>
        <w:tc>
          <w:tcPr>
            <w:tcW w:w="2996" w:type="dxa"/>
            <w:shd w:val="clear" w:color="auto" w:fill="auto"/>
          </w:tcPr>
          <w:p w:rsidR="00C8726E" w:rsidRPr="00173F71" w:rsidRDefault="00C8726E" w:rsidP="001507B9">
            <w:pPr>
              <w:spacing w:after="0"/>
              <w:rPr>
                <w:rFonts w:ascii="Times New Roman" w:hAnsi="Times New Roman" w:cs="Times New Roman"/>
              </w:rPr>
            </w:pPr>
            <w:r w:rsidRPr="00173F71">
              <w:rPr>
                <w:rFonts w:ascii="Times New Roman" w:hAnsi="Times New Roman" w:cs="Times New Roman"/>
              </w:rPr>
              <w:t>Проведение мероприятий по ремонту (замене) инженерных сетей электроснабжения,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73F71">
              <w:rPr>
                <w:rFonts w:ascii="Times New Roman" w:hAnsi="Times New Roman" w:cs="Times New Roman"/>
              </w:rPr>
              <w:t>конструктивных элементов зданий (ремонт кровли, МОП, отмостки)</w:t>
            </w:r>
          </w:p>
        </w:tc>
        <w:tc>
          <w:tcPr>
            <w:tcW w:w="1765" w:type="dxa"/>
            <w:shd w:val="clear" w:color="auto" w:fill="auto"/>
          </w:tcPr>
          <w:p w:rsidR="00C8726E" w:rsidRPr="00173F71" w:rsidRDefault="00C8726E" w:rsidP="00150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раза в год</w:t>
            </w:r>
          </w:p>
        </w:tc>
        <w:tc>
          <w:tcPr>
            <w:tcW w:w="2846" w:type="dxa"/>
            <w:shd w:val="clear" w:color="auto" w:fill="auto"/>
          </w:tcPr>
          <w:p w:rsidR="00C8726E" w:rsidRPr="00173F71" w:rsidRDefault="00C8726E" w:rsidP="001507B9">
            <w:pPr>
              <w:spacing w:after="0"/>
              <w:rPr>
                <w:rFonts w:ascii="Times New Roman" w:hAnsi="Times New Roman" w:cs="Times New Roman"/>
              </w:rPr>
            </w:pPr>
            <w:r w:rsidRPr="00173F71">
              <w:rPr>
                <w:rFonts w:ascii="Times New Roman" w:hAnsi="Times New Roman" w:cs="Times New Roman"/>
              </w:rPr>
              <w:t>Оформление паспорта готовности жилого дома к эксплуатации в зимних условиях с указанием объемов выполненных ремонтных работ на инженерных сетях, ревизии и частичная замена запорной арматуры, частичная замена трубопроводов водоотведения, проведение гидравлической промывки системы теплоснабжения, планово-предупредительный ремонт электрооборудования.</w:t>
            </w:r>
          </w:p>
        </w:tc>
      </w:tr>
    </w:tbl>
    <w:p w:rsidR="00C8726E" w:rsidRPr="00173F71" w:rsidRDefault="00C8726E" w:rsidP="00C8726E">
      <w:pPr>
        <w:spacing w:after="0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="-351" w:tblpY="25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8"/>
        <w:gridCol w:w="56"/>
        <w:gridCol w:w="2947"/>
        <w:gridCol w:w="1810"/>
        <w:gridCol w:w="2840"/>
      </w:tblGrid>
      <w:tr w:rsidR="00C8726E" w:rsidRPr="00173F71" w:rsidTr="001507B9">
        <w:tc>
          <w:tcPr>
            <w:tcW w:w="9781" w:type="dxa"/>
            <w:gridSpan w:val="5"/>
            <w:shd w:val="clear" w:color="auto" w:fill="FFFFFF" w:themeFill="background1"/>
          </w:tcPr>
          <w:p w:rsidR="00C8726E" w:rsidRPr="00173F71" w:rsidRDefault="00C8726E" w:rsidP="001507B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73F71">
              <w:rPr>
                <w:rFonts w:ascii="Times New Roman" w:hAnsi="Times New Roman" w:cs="Times New Roman"/>
                <w:b/>
                <w:i/>
              </w:rPr>
              <w:t>Текущий ремонт (ремонт инженерных сетей, заявочный ремонт)</w:t>
            </w:r>
          </w:p>
        </w:tc>
      </w:tr>
      <w:tr w:rsidR="00C8726E" w:rsidRPr="00173F71" w:rsidTr="001507B9">
        <w:tc>
          <w:tcPr>
            <w:tcW w:w="2184" w:type="dxa"/>
            <w:gridSpan w:val="2"/>
            <w:shd w:val="clear" w:color="auto" w:fill="auto"/>
          </w:tcPr>
          <w:p w:rsidR="00C8726E" w:rsidRPr="00173F71" w:rsidRDefault="00C8726E" w:rsidP="001507B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173F71">
              <w:rPr>
                <w:rFonts w:ascii="Times New Roman" w:hAnsi="Times New Roman" w:cs="Times New Roman"/>
              </w:rPr>
              <w:t>.Теплоснабжение</w:t>
            </w:r>
          </w:p>
        </w:tc>
        <w:tc>
          <w:tcPr>
            <w:tcW w:w="2947" w:type="dxa"/>
            <w:shd w:val="clear" w:color="auto" w:fill="auto"/>
          </w:tcPr>
          <w:p w:rsidR="00C8726E" w:rsidRPr="00173F71" w:rsidRDefault="00C8726E" w:rsidP="001507B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Проверка вентиляционных каналов и дымоходов.</w:t>
            </w:r>
          </w:p>
        </w:tc>
        <w:tc>
          <w:tcPr>
            <w:tcW w:w="1810" w:type="dxa"/>
            <w:shd w:val="clear" w:color="auto" w:fill="auto"/>
          </w:tcPr>
          <w:p w:rsidR="00C8726E" w:rsidRPr="00173F71" w:rsidRDefault="00C8726E" w:rsidP="00150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3раза/год</w:t>
            </w:r>
          </w:p>
        </w:tc>
        <w:tc>
          <w:tcPr>
            <w:tcW w:w="2840" w:type="dxa"/>
            <w:shd w:val="clear" w:color="auto" w:fill="auto"/>
          </w:tcPr>
          <w:p w:rsidR="00C8726E" w:rsidRPr="00173F71" w:rsidRDefault="00C8726E" w:rsidP="001507B9">
            <w:pPr>
              <w:spacing w:after="0"/>
              <w:rPr>
                <w:rFonts w:ascii="Times New Roman" w:hAnsi="Times New Roman" w:cs="Times New Roman"/>
              </w:rPr>
            </w:pPr>
            <w:r w:rsidRPr="00173F71">
              <w:rPr>
                <w:rFonts w:ascii="Times New Roman" w:hAnsi="Times New Roman" w:cs="Times New Roman"/>
              </w:rPr>
              <w:t>Обеспечение бесперебойного предоставления коммунальных услуг</w:t>
            </w:r>
          </w:p>
        </w:tc>
      </w:tr>
      <w:tr w:rsidR="00C8726E" w:rsidRPr="00173F71" w:rsidTr="001507B9">
        <w:tc>
          <w:tcPr>
            <w:tcW w:w="2184" w:type="dxa"/>
            <w:gridSpan w:val="2"/>
            <w:vMerge w:val="restart"/>
            <w:shd w:val="clear" w:color="auto" w:fill="auto"/>
          </w:tcPr>
          <w:p w:rsidR="00C8726E" w:rsidRPr="00173F71" w:rsidRDefault="00C8726E" w:rsidP="001507B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173F71">
              <w:rPr>
                <w:rFonts w:ascii="Times New Roman" w:hAnsi="Times New Roman" w:cs="Times New Roman"/>
              </w:rPr>
              <w:t>.Электроснабжение</w:t>
            </w:r>
          </w:p>
        </w:tc>
        <w:tc>
          <w:tcPr>
            <w:tcW w:w="2947" w:type="dxa"/>
            <w:shd w:val="clear" w:color="auto" w:fill="auto"/>
          </w:tcPr>
          <w:p w:rsidR="00C8726E" w:rsidRPr="00173F71" w:rsidRDefault="00C8726E" w:rsidP="001507B9">
            <w:pPr>
              <w:spacing w:after="0"/>
              <w:rPr>
                <w:rFonts w:ascii="Times New Roman" w:hAnsi="Times New Roman" w:cs="Times New Roman"/>
              </w:rPr>
            </w:pPr>
            <w:r w:rsidRPr="00173F71">
              <w:rPr>
                <w:rFonts w:ascii="Times New Roman" w:hAnsi="Times New Roman" w:cs="Times New Roman"/>
              </w:rPr>
              <w:t>Проведение электротехнических измерений сопротивления</w:t>
            </w:r>
          </w:p>
        </w:tc>
        <w:tc>
          <w:tcPr>
            <w:tcW w:w="1810" w:type="dxa"/>
            <w:shd w:val="clear" w:color="auto" w:fill="auto"/>
          </w:tcPr>
          <w:p w:rsidR="00C8726E" w:rsidRPr="00173F71" w:rsidRDefault="00C8726E" w:rsidP="00150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3F71">
              <w:rPr>
                <w:rFonts w:ascii="Times New Roman" w:hAnsi="Times New Roman" w:cs="Times New Roman"/>
              </w:rPr>
              <w:t>1 раз в 3 года</w:t>
            </w:r>
          </w:p>
        </w:tc>
        <w:tc>
          <w:tcPr>
            <w:tcW w:w="2840" w:type="dxa"/>
            <w:shd w:val="clear" w:color="auto" w:fill="auto"/>
          </w:tcPr>
          <w:p w:rsidR="00C8726E" w:rsidRPr="00173F71" w:rsidRDefault="00C8726E" w:rsidP="001507B9">
            <w:pPr>
              <w:spacing w:after="0"/>
              <w:rPr>
                <w:rFonts w:ascii="Times New Roman" w:hAnsi="Times New Roman" w:cs="Times New Roman"/>
              </w:rPr>
            </w:pPr>
            <w:r w:rsidRPr="00173F71">
              <w:rPr>
                <w:rFonts w:ascii="Times New Roman" w:hAnsi="Times New Roman" w:cs="Times New Roman"/>
              </w:rPr>
              <w:t>Заключение электротехнических испытаний</w:t>
            </w:r>
          </w:p>
        </w:tc>
      </w:tr>
      <w:tr w:rsidR="00C8726E" w:rsidRPr="00173F71" w:rsidTr="001507B9">
        <w:tc>
          <w:tcPr>
            <w:tcW w:w="2184" w:type="dxa"/>
            <w:gridSpan w:val="2"/>
            <w:vMerge/>
            <w:shd w:val="clear" w:color="auto" w:fill="auto"/>
          </w:tcPr>
          <w:p w:rsidR="00C8726E" w:rsidRPr="00173F71" w:rsidRDefault="00C8726E" w:rsidP="001507B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47" w:type="dxa"/>
            <w:shd w:val="clear" w:color="auto" w:fill="auto"/>
          </w:tcPr>
          <w:p w:rsidR="00C8726E" w:rsidRPr="00173F71" w:rsidRDefault="00C8726E" w:rsidP="001507B9">
            <w:pPr>
              <w:spacing w:after="0"/>
              <w:rPr>
                <w:rFonts w:ascii="Times New Roman" w:hAnsi="Times New Roman" w:cs="Times New Roman"/>
              </w:rPr>
            </w:pPr>
            <w:r w:rsidRPr="00173F71">
              <w:rPr>
                <w:rFonts w:ascii="Times New Roman" w:hAnsi="Times New Roman" w:cs="Times New Roman"/>
              </w:rPr>
              <w:t>Профилактический ремонт электрооборудования мест общего пользования, электрощитовых</w:t>
            </w:r>
          </w:p>
        </w:tc>
        <w:tc>
          <w:tcPr>
            <w:tcW w:w="1810" w:type="dxa"/>
            <w:shd w:val="clear" w:color="auto" w:fill="auto"/>
          </w:tcPr>
          <w:p w:rsidR="00C8726E" w:rsidRPr="00173F71" w:rsidRDefault="00C8726E" w:rsidP="00150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3F71">
              <w:rPr>
                <w:rFonts w:ascii="Times New Roman" w:hAnsi="Times New Roman" w:cs="Times New Roman"/>
              </w:rPr>
              <w:t>1 раз</w:t>
            </w:r>
            <w:r>
              <w:rPr>
                <w:rFonts w:ascii="Times New Roman" w:hAnsi="Times New Roman" w:cs="Times New Roman"/>
              </w:rPr>
              <w:t>/</w:t>
            </w:r>
            <w:r w:rsidRPr="00173F71">
              <w:rPr>
                <w:rFonts w:ascii="Times New Roman" w:hAnsi="Times New Roman" w:cs="Times New Roman"/>
              </w:rPr>
              <w:t>квартал</w:t>
            </w:r>
          </w:p>
        </w:tc>
        <w:tc>
          <w:tcPr>
            <w:tcW w:w="2840" w:type="dxa"/>
            <w:shd w:val="clear" w:color="auto" w:fill="auto"/>
          </w:tcPr>
          <w:p w:rsidR="00C8726E" w:rsidRPr="00173F71" w:rsidRDefault="00C8726E" w:rsidP="001507B9">
            <w:pPr>
              <w:spacing w:after="0"/>
              <w:rPr>
                <w:rFonts w:ascii="Times New Roman" w:hAnsi="Times New Roman" w:cs="Times New Roman"/>
              </w:rPr>
            </w:pPr>
            <w:r w:rsidRPr="00173F71">
              <w:rPr>
                <w:rFonts w:ascii="Times New Roman" w:hAnsi="Times New Roman" w:cs="Times New Roman"/>
              </w:rPr>
              <w:t>Устранение неисправностей в бесперебойной работе электрооборудования, восстановление освещения в местах общего пользования</w:t>
            </w:r>
          </w:p>
        </w:tc>
      </w:tr>
      <w:tr w:rsidR="00C8726E" w:rsidRPr="00173F71" w:rsidTr="001507B9">
        <w:tc>
          <w:tcPr>
            <w:tcW w:w="9781" w:type="dxa"/>
            <w:gridSpan w:val="5"/>
            <w:shd w:val="clear" w:color="auto" w:fill="FFFFFF" w:themeFill="background1"/>
          </w:tcPr>
          <w:p w:rsidR="00C8726E" w:rsidRPr="00173F71" w:rsidRDefault="00C8726E" w:rsidP="001507B9">
            <w:pPr>
              <w:spacing w:after="12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73F71">
              <w:rPr>
                <w:rFonts w:ascii="Times New Roman" w:hAnsi="Times New Roman" w:cs="Times New Roman"/>
                <w:b/>
                <w:i/>
              </w:rPr>
              <w:t>Текущий ремонт (ремонт конструктивных элементов здания)</w:t>
            </w:r>
          </w:p>
        </w:tc>
      </w:tr>
      <w:tr w:rsidR="00C8726E" w:rsidRPr="00173F71" w:rsidTr="001507B9">
        <w:trPr>
          <w:trHeight w:val="389"/>
        </w:trPr>
        <w:tc>
          <w:tcPr>
            <w:tcW w:w="2128" w:type="dxa"/>
            <w:shd w:val="clear" w:color="auto" w:fill="auto"/>
          </w:tcPr>
          <w:p w:rsidR="00C8726E" w:rsidRPr="00173F71" w:rsidRDefault="00C8726E" w:rsidP="001507B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5.Кровля</w:t>
            </w:r>
          </w:p>
        </w:tc>
        <w:tc>
          <w:tcPr>
            <w:tcW w:w="3003" w:type="dxa"/>
            <w:gridSpan w:val="2"/>
            <w:shd w:val="clear" w:color="auto" w:fill="auto"/>
          </w:tcPr>
          <w:p w:rsidR="00C8726E" w:rsidRPr="00173F71" w:rsidRDefault="00C8726E" w:rsidP="001507B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Частичный ремонт кровли (по заявкам)</w:t>
            </w:r>
          </w:p>
        </w:tc>
        <w:tc>
          <w:tcPr>
            <w:tcW w:w="1810" w:type="dxa"/>
            <w:shd w:val="clear" w:color="auto" w:fill="auto"/>
          </w:tcPr>
          <w:p w:rsidR="00C8726E" w:rsidRPr="00173F71" w:rsidRDefault="00C8726E" w:rsidP="00150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Апрель-май</w:t>
            </w:r>
          </w:p>
        </w:tc>
        <w:tc>
          <w:tcPr>
            <w:tcW w:w="2840" w:type="dxa"/>
            <w:shd w:val="clear" w:color="auto" w:fill="auto"/>
          </w:tcPr>
          <w:p w:rsidR="00C8726E" w:rsidRPr="00173F71" w:rsidRDefault="00C8726E" w:rsidP="001507B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8726E" w:rsidRPr="00173F71" w:rsidTr="001507B9">
        <w:trPr>
          <w:trHeight w:val="739"/>
        </w:trPr>
        <w:tc>
          <w:tcPr>
            <w:tcW w:w="2128" w:type="dxa"/>
            <w:shd w:val="clear" w:color="auto" w:fill="auto"/>
          </w:tcPr>
          <w:p w:rsidR="00C8726E" w:rsidRDefault="00C8726E" w:rsidP="001507B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6. МОП</w:t>
            </w:r>
          </w:p>
        </w:tc>
        <w:tc>
          <w:tcPr>
            <w:tcW w:w="3003" w:type="dxa"/>
            <w:gridSpan w:val="2"/>
            <w:shd w:val="clear" w:color="auto" w:fill="auto"/>
          </w:tcPr>
          <w:p w:rsidR="00C8726E" w:rsidRDefault="00C8726E" w:rsidP="001507B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Частичный ремонт и покраска подъездных ступеней и площадок (10м.кв.)</w:t>
            </w:r>
          </w:p>
        </w:tc>
        <w:tc>
          <w:tcPr>
            <w:tcW w:w="1810" w:type="dxa"/>
            <w:shd w:val="clear" w:color="auto" w:fill="auto"/>
          </w:tcPr>
          <w:p w:rsidR="00C8726E" w:rsidRDefault="00C8726E" w:rsidP="00150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Май-октябрь</w:t>
            </w:r>
          </w:p>
        </w:tc>
        <w:tc>
          <w:tcPr>
            <w:tcW w:w="2840" w:type="dxa"/>
            <w:shd w:val="clear" w:color="auto" w:fill="auto"/>
          </w:tcPr>
          <w:p w:rsidR="00C8726E" w:rsidRPr="00173F71" w:rsidRDefault="00C8726E" w:rsidP="001507B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8726E" w:rsidRPr="00173F71" w:rsidTr="001507B9">
        <w:trPr>
          <w:trHeight w:val="571"/>
        </w:trPr>
        <w:tc>
          <w:tcPr>
            <w:tcW w:w="2128" w:type="dxa"/>
            <w:shd w:val="clear" w:color="auto" w:fill="auto"/>
          </w:tcPr>
          <w:p w:rsidR="00C8726E" w:rsidRDefault="00C8726E" w:rsidP="001507B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 Двери</w:t>
            </w:r>
          </w:p>
        </w:tc>
        <w:tc>
          <w:tcPr>
            <w:tcW w:w="3003" w:type="dxa"/>
            <w:gridSpan w:val="2"/>
            <w:tcBorders>
              <w:top w:val="nil"/>
            </w:tcBorders>
            <w:shd w:val="clear" w:color="auto" w:fill="auto"/>
          </w:tcPr>
          <w:p w:rsidR="00C8726E" w:rsidRDefault="00C8726E" w:rsidP="001507B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 дверных замков и личин.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</w:tcPr>
          <w:p w:rsidR="00C8726E" w:rsidRDefault="00C8726E" w:rsidP="00150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3F71">
              <w:rPr>
                <w:rFonts w:ascii="Times New Roman" w:hAnsi="Times New Roman" w:cs="Times New Roman"/>
              </w:rPr>
              <w:t>По потребности</w:t>
            </w:r>
          </w:p>
        </w:tc>
        <w:tc>
          <w:tcPr>
            <w:tcW w:w="2840" w:type="dxa"/>
            <w:tcBorders>
              <w:top w:val="nil"/>
            </w:tcBorders>
            <w:shd w:val="clear" w:color="auto" w:fill="auto"/>
          </w:tcPr>
          <w:p w:rsidR="00C8726E" w:rsidRDefault="00C8726E" w:rsidP="001507B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C8726E" w:rsidRPr="00BF27B0" w:rsidRDefault="00C8726E" w:rsidP="00C8726E">
      <w:pPr>
        <w:rPr>
          <w:rFonts w:ascii="Times New Roman" w:hAnsi="Times New Roman" w:cs="Times New Roman"/>
          <w:sz w:val="18"/>
          <w:szCs w:val="18"/>
        </w:rPr>
      </w:pPr>
      <w:r w:rsidRPr="00173F71">
        <w:rPr>
          <w:rFonts w:ascii="Times New Roman" w:hAnsi="Times New Roman" w:cs="Times New Roman"/>
        </w:rPr>
        <w:t>В плане работ по текущему ремонту возможны изменения в зависимости от наличия денежных средств</w:t>
      </w:r>
      <w:r>
        <w:rPr>
          <w:rFonts w:ascii="Times New Roman" w:hAnsi="Times New Roman" w:cs="Times New Roman"/>
        </w:rPr>
        <w:t xml:space="preserve"> </w:t>
      </w:r>
      <w:r w:rsidRPr="00173F71">
        <w:rPr>
          <w:rFonts w:ascii="Times New Roman" w:hAnsi="Times New Roman" w:cs="Times New Roman"/>
        </w:rPr>
        <w:t>на доме, в зависимости от результатов весеннего и осеннего осмотров, необходимости проведения работ вследствие непредвиденных ситуаций</w:t>
      </w:r>
    </w:p>
    <w:p w:rsidR="00C8726E" w:rsidRDefault="00C8726E" w:rsidP="00C8726E">
      <w:pPr>
        <w:rPr>
          <w:rFonts w:ascii="Times New Roman" w:hAnsi="Times New Roman" w:cs="Times New Roman"/>
        </w:rPr>
      </w:pPr>
    </w:p>
    <w:p w:rsidR="00C8726E" w:rsidRDefault="00C8726E" w:rsidP="00C8726E">
      <w:pPr>
        <w:rPr>
          <w:rFonts w:ascii="Times New Roman" w:hAnsi="Times New Roman" w:cs="Times New Roman"/>
        </w:rPr>
      </w:pPr>
    </w:p>
    <w:p w:rsidR="00C8726E" w:rsidRDefault="00C8726E" w:rsidP="00C8726E">
      <w:pPr>
        <w:rPr>
          <w:rFonts w:ascii="Times New Roman" w:hAnsi="Times New Roman" w:cs="Times New Roman"/>
        </w:rPr>
      </w:pPr>
    </w:p>
    <w:p w:rsidR="00C8726E" w:rsidRDefault="00C8726E" w:rsidP="00C8726E">
      <w:pPr>
        <w:rPr>
          <w:rFonts w:ascii="Times New Roman" w:hAnsi="Times New Roman" w:cs="Times New Roman"/>
        </w:rPr>
      </w:pPr>
    </w:p>
    <w:p w:rsidR="00C8726E" w:rsidRDefault="00C8726E" w:rsidP="00C8726E">
      <w:pPr>
        <w:rPr>
          <w:rFonts w:ascii="Times New Roman" w:hAnsi="Times New Roman" w:cs="Times New Roman"/>
        </w:rPr>
      </w:pPr>
    </w:p>
    <w:p w:rsidR="00C8726E" w:rsidRDefault="00C8726E" w:rsidP="00C8726E">
      <w:pPr>
        <w:rPr>
          <w:rFonts w:ascii="Times New Roman" w:hAnsi="Times New Roman" w:cs="Times New Roman"/>
        </w:rPr>
      </w:pPr>
    </w:p>
    <w:p w:rsidR="00207F92" w:rsidRDefault="00207F92">
      <w:bookmarkStart w:id="0" w:name="_GoBack"/>
      <w:bookmarkEnd w:id="0"/>
    </w:p>
    <w:sectPr w:rsidR="00207F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26E"/>
    <w:rsid w:val="000F3C88"/>
    <w:rsid w:val="00207F92"/>
    <w:rsid w:val="002B3230"/>
    <w:rsid w:val="003C1D14"/>
    <w:rsid w:val="00566644"/>
    <w:rsid w:val="005C58E0"/>
    <w:rsid w:val="007D3166"/>
    <w:rsid w:val="00964A2E"/>
    <w:rsid w:val="00A816AC"/>
    <w:rsid w:val="00C8726E"/>
    <w:rsid w:val="00E72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BE787A-FCB8-42AC-A145-333B14B81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72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314</Words>
  <Characters>1796</Characters>
  <Application>Microsoft Office Word</Application>
  <DocSecurity>0</DocSecurity>
  <Lines>14</Lines>
  <Paragraphs>4</Paragraphs>
  <ScaleCrop>false</ScaleCrop>
  <Company/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2020-05-22T11:41:00Z</dcterms:created>
  <dcterms:modified xsi:type="dcterms:W3CDTF">2020-05-22T11:46:00Z</dcterms:modified>
</cp:coreProperties>
</file>